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05" w:rsidRDefault="00F03305" w:rsidP="0014150B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590F6B" w:rsidRDefault="00590F6B" w:rsidP="0014150B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CD69F6" w:rsidRDefault="003D6D12" w:rsidP="0014150B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D6D12">
        <w:rPr>
          <w:rFonts w:ascii="Times New Roman" w:hAnsi="Times New Roman" w:cs="Times New Roman"/>
          <w:b/>
          <w:sz w:val="36"/>
          <w:szCs w:val="36"/>
          <w:lang w:val="ro-RO"/>
        </w:rPr>
        <w:t>ANUNȚ DE INTERES PUBLIC</w:t>
      </w:r>
    </w:p>
    <w:p w:rsidR="003D6D12" w:rsidRDefault="003D6D12" w:rsidP="003D6D12">
      <w:pPr>
        <w:rPr>
          <w:rFonts w:ascii="Times New Roman" w:hAnsi="Times New Roman" w:cs="Times New Roman"/>
          <w:b/>
          <w:sz w:val="36"/>
          <w:szCs w:val="36"/>
          <w:lang w:val="ro-RO"/>
        </w:rPr>
      </w:pPr>
    </w:p>
    <w:p w:rsidR="00F03305" w:rsidRPr="00F03305" w:rsidRDefault="00F03305" w:rsidP="003D6D12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3D6D12" w:rsidRPr="00F03305" w:rsidRDefault="00F03305" w:rsidP="003D6D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03305">
        <w:rPr>
          <w:rFonts w:ascii="Times New Roman" w:hAnsi="Times New Roman" w:cs="Times New Roman"/>
          <w:sz w:val="32"/>
          <w:szCs w:val="32"/>
          <w:lang w:val="ro-RO"/>
        </w:rPr>
        <w:t>Având în vedere</w:t>
      </w:r>
      <w:r w:rsidR="003D6D12" w:rsidRPr="00F03305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3D6D12" w:rsidRPr="00F03305">
        <w:rPr>
          <w:rFonts w:ascii="Times New Roman" w:hAnsi="Times New Roman" w:cs="Times New Roman"/>
          <w:sz w:val="32"/>
          <w:szCs w:val="32"/>
        </w:rPr>
        <w:t>art.</w:t>
      </w:r>
      <w:r w:rsidRPr="00F03305">
        <w:rPr>
          <w:rFonts w:ascii="Times New Roman" w:hAnsi="Times New Roman" w:cs="Times New Roman"/>
          <w:sz w:val="32"/>
          <w:szCs w:val="32"/>
        </w:rPr>
        <w:t xml:space="preserve"> </w:t>
      </w:r>
      <w:r w:rsidR="003D6D12" w:rsidRPr="00F03305">
        <w:rPr>
          <w:rFonts w:ascii="Times New Roman" w:hAnsi="Times New Roman" w:cs="Times New Roman"/>
          <w:sz w:val="32"/>
          <w:szCs w:val="32"/>
        </w:rPr>
        <w:t xml:space="preserve">20 din </w:t>
      </w:r>
      <w:proofErr w:type="spellStart"/>
      <w:r w:rsidR="003D6D12" w:rsidRPr="00F03305">
        <w:rPr>
          <w:rFonts w:ascii="Times New Roman" w:hAnsi="Times New Roman" w:cs="Times New Roman"/>
          <w:b/>
          <w:sz w:val="32"/>
          <w:szCs w:val="32"/>
        </w:rPr>
        <w:t>Ordonanța</w:t>
      </w:r>
      <w:proofErr w:type="spellEnd"/>
      <w:r w:rsidR="003D6D12" w:rsidRPr="00F03305">
        <w:rPr>
          <w:rFonts w:ascii="Times New Roman" w:hAnsi="Times New Roman" w:cs="Times New Roman"/>
          <w:b/>
          <w:sz w:val="32"/>
          <w:szCs w:val="32"/>
        </w:rPr>
        <w:t xml:space="preserve"> nr. 92/2021 </w:t>
      </w:r>
      <w:proofErr w:type="spellStart"/>
      <w:r w:rsidR="003D6D12" w:rsidRPr="00F03305">
        <w:rPr>
          <w:rFonts w:ascii="Times New Roman" w:hAnsi="Times New Roman" w:cs="Times New Roman"/>
          <w:b/>
          <w:sz w:val="32"/>
          <w:szCs w:val="32"/>
        </w:rPr>
        <w:t>privind</w:t>
      </w:r>
      <w:proofErr w:type="spellEnd"/>
      <w:r w:rsidR="003D6D12" w:rsidRPr="00F033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sz w:val="32"/>
          <w:szCs w:val="32"/>
        </w:rPr>
        <w:t>regimul</w:t>
      </w:r>
      <w:proofErr w:type="spellEnd"/>
      <w:r w:rsidR="003D6D12" w:rsidRPr="00F033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sz w:val="32"/>
          <w:szCs w:val="32"/>
        </w:rPr>
        <w:t>deșeurilor</w:t>
      </w:r>
      <w:proofErr w:type="spellEnd"/>
      <w:r w:rsidR="003D6D12" w:rsidRPr="00F033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="003D6D12" w:rsidRPr="00F03305">
        <w:rPr>
          <w:rFonts w:ascii="Times New Roman" w:hAnsi="Times New Roman" w:cs="Times New Roman"/>
          <w:sz w:val="32"/>
          <w:szCs w:val="32"/>
        </w:rPr>
        <w:t>vă</w:t>
      </w:r>
      <w:proofErr w:type="spellEnd"/>
      <w:proofErr w:type="gramEnd"/>
      <w:r w:rsidR="003D6D12" w:rsidRPr="00F033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sz w:val="32"/>
          <w:szCs w:val="32"/>
        </w:rPr>
        <w:t>comunicăm</w:t>
      </w:r>
      <w:proofErr w:type="spellEnd"/>
      <w:r w:rsidR="003D6D12" w:rsidRPr="00F033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sz w:val="32"/>
          <w:szCs w:val="32"/>
        </w:rPr>
        <w:t>următoarele</w:t>
      </w:r>
      <w:proofErr w:type="spellEnd"/>
      <w:r w:rsidR="003D6D12" w:rsidRPr="00F03305">
        <w:rPr>
          <w:rFonts w:ascii="Times New Roman" w:hAnsi="Times New Roman" w:cs="Times New Roman"/>
          <w:sz w:val="32"/>
          <w:szCs w:val="32"/>
        </w:rPr>
        <w:t>:</w:t>
      </w:r>
    </w:p>
    <w:p w:rsidR="003D6D12" w:rsidRPr="00F03305" w:rsidRDefault="0014150B" w:rsidP="00F03305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173355</wp:posOffset>
            </wp:positionV>
            <wp:extent cx="676275" cy="904875"/>
            <wp:effectExtent l="19050" t="0" r="9525" b="0"/>
            <wp:wrapSquare wrapText="bothSides"/>
            <wp:docPr id="6" name="Imagine 3" descr="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f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3D6D12" w:rsidRPr="00F03305">
        <w:rPr>
          <w:rFonts w:ascii="Times New Roman" w:hAnsi="Times New Roman" w:cs="Times New Roman"/>
          <w:b/>
          <w:i/>
          <w:sz w:val="28"/>
          <w:szCs w:val="28"/>
        </w:rPr>
        <w:t>alin</w:t>
      </w:r>
      <w:proofErr w:type="spellEnd"/>
      <w:proofErr w:type="gramEnd"/>
      <w:r w:rsidR="003D6D12"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6D12"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(3) </w:t>
      </w:r>
      <w:r w:rsid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Abandonarea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deşeurilor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este</w:t>
      </w:r>
      <w:proofErr w:type="spellEnd"/>
      <w:proofErr w:type="gram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interzisă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3D6D12" w:rsidRPr="00F03305" w:rsidRDefault="00F03305" w:rsidP="00F03305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alin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(4)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Eliminarea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deşeurilor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în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afara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spaţiilor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autorizate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în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acest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scop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este</w:t>
      </w:r>
      <w:proofErr w:type="spellEnd"/>
      <w:proofErr w:type="gram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interzisă</w:t>
      </w:r>
      <w:proofErr w:type="spellEnd"/>
      <w:r w:rsidR="003D6D12" w:rsidRPr="00F0330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3D6D12" w:rsidRPr="00F03305" w:rsidRDefault="003D6D12" w:rsidP="00F03305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F03305">
        <w:rPr>
          <w:rFonts w:ascii="Times New Roman" w:hAnsi="Times New Roman" w:cs="Times New Roman"/>
          <w:b/>
          <w:i/>
          <w:sz w:val="28"/>
          <w:szCs w:val="28"/>
        </w:rPr>
        <w:t>alin</w:t>
      </w:r>
      <w:proofErr w:type="spellEnd"/>
      <w:proofErr w:type="gram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. (5) </w:t>
      </w:r>
      <w:r w:rsid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Se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interzice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incendierea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oricărui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tip de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deşeu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şi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substanţă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obiect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6D12" w:rsidRDefault="003D6D12" w:rsidP="00F03305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F03305">
        <w:rPr>
          <w:rFonts w:ascii="Times New Roman" w:hAnsi="Times New Roman" w:cs="Times New Roman"/>
          <w:b/>
          <w:i/>
          <w:sz w:val="28"/>
          <w:szCs w:val="28"/>
        </w:rPr>
        <w:t>alin</w:t>
      </w:r>
      <w:proofErr w:type="spellEnd"/>
      <w:proofErr w:type="gram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. (6)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Îngroparea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deşeurilor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orice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fel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03305">
        <w:rPr>
          <w:rFonts w:ascii="Times New Roman" w:hAnsi="Times New Roman" w:cs="Times New Roman"/>
          <w:b/>
          <w:i/>
          <w:sz w:val="28"/>
          <w:szCs w:val="28"/>
        </w:rPr>
        <w:t>este</w:t>
      </w:r>
      <w:proofErr w:type="spellEnd"/>
      <w:proofErr w:type="gramEnd"/>
      <w:r w:rsidRPr="00F03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03305">
        <w:rPr>
          <w:rFonts w:ascii="Times New Roman" w:hAnsi="Times New Roman" w:cs="Times New Roman"/>
          <w:b/>
          <w:i/>
          <w:sz w:val="28"/>
          <w:szCs w:val="28"/>
        </w:rPr>
        <w:t>interzisă</w:t>
      </w:r>
      <w:proofErr w:type="spellEnd"/>
      <w:r w:rsidRPr="00F033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3305" w:rsidRPr="00F03305" w:rsidRDefault="00F03305" w:rsidP="00F03305">
      <w:pPr>
        <w:pStyle w:val="Listparagra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6D12" w:rsidRPr="00F03305" w:rsidRDefault="003D6D12" w:rsidP="003D6D12">
      <w:pPr>
        <w:pStyle w:val="Indentcorptext"/>
        <w:rPr>
          <w:sz w:val="32"/>
          <w:szCs w:val="32"/>
        </w:rPr>
      </w:pPr>
      <w:r w:rsidRPr="00F03305">
        <w:rPr>
          <w:sz w:val="32"/>
          <w:szCs w:val="32"/>
        </w:rPr>
        <w:t xml:space="preserve">Nerespectarea celor menționate mai sus constituie </w:t>
      </w:r>
      <w:r w:rsidRPr="00F03305">
        <w:rPr>
          <w:b/>
          <w:i/>
          <w:sz w:val="32"/>
          <w:szCs w:val="32"/>
        </w:rPr>
        <w:t>infracțiune și se pedepsesc cu  închisoare de la 3 la 5 ani sau cu amendă</w:t>
      </w:r>
      <w:r w:rsidRPr="00F03305">
        <w:rPr>
          <w:b/>
          <w:sz w:val="32"/>
          <w:szCs w:val="32"/>
        </w:rPr>
        <w:t>,</w:t>
      </w:r>
      <w:r w:rsidRPr="00F03305">
        <w:rPr>
          <w:sz w:val="32"/>
          <w:szCs w:val="32"/>
        </w:rPr>
        <w:t xml:space="preserve"> conform art.66 din Ordonanța nr. 92/2021 privind regimul deșeurilor.</w:t>
      </w:r>
    </w:p>
    <w:p w:rsidR="003D6D12" w:rsidRDefault="003D6D12" w:rsidP="003D6D12">
      <w:pPr>
        <w:pStyle w:val="Indentcorptext"/>
      </w:pPr>
    </w:p>
    <w:p w:rsidR="003D6D12" w:rsidRPr="00995C6E" w:rsidRDefault="003D6D12" w:rsidP="003D6D12">
      <w:pPr>
        <w:pStyle w:val="Indentcorptext"/>
      </w:pPr>
    </w:p>
    <w:p w:rsidR="003D6D12" w:rsidRDefault="003D6D12" w:rsidP="003D6D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150B" w:rsidRPr="003D6D12" w:rsidRDefault="0014150B" w:rsidP="003D6D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6D12" w:rsidRPr="003D6D12" w:rsidRDefault="00F03305" w:rsidP="003D6D12">
      <w:pPr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137160</wp:posOffset>
            </wp:positionV>
            <wp:extent cx="3019425" cy="2238375"/>
            <wp:effectExtent l="19050" t="0" r="9525" b="0"/>
            <wp:wrapSquare wrapText="bothSides"/>
            <wp:docPr id="3" name="Imagin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137160</wp:posOffset>
            </wp:positionV>
            <wp:extent cx="2638425" cy="2238375"/>
            <wp:effectExtent l="19050" t="0" r="9525" b="0"/>
            <wp:wrapSquare wrapText="bothSides"/>
            <wp:docPr id="1" name="Imagine 0" descr="Captur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ă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6D12" w:rsidRPr="003D6D12" w:rsidSect="00CD69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FB7"/>
    <w:multiLevelType w:val="hybridMultilevel"/>
    <w:tmpl w:val="9B6AD6AE"/>
    <w:lvl w:ilvl="0" w:tplc="E6EC7C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048A"/>
    <w:multiLevelType w:val="hybridMultilevel"/>
    <w:tmpl w:val="902A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6D12"/>
    <w:rsid w:val="0014150B"/>
    <w:rsid w:val="003D6D12"/>
    <w:rsid w:val="00590F6B"/>
    <w:rsid w:val="00CD69F6"/>
    <w:rsid w:val="00F0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D6D12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unhideWhenUsed/>
    <w:rsid w:val="003D6D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3D6D1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6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3</cp:revision>
  <dcterms:created xsi:type="dcterms:W3CDTF">2022-04-21T09:41:00Z</dcterms:created>
  <dcterms:modified xsi:type="dcterms:W3CDTF">2022-04-26T08:49:00Z</dcterms:modified>
</cp:coreProperties>
</file>